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95" w:rsidRPr="006A3D95" w:rsidRDefault="006A3D95" w:rsidP="006A3D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Планируемые </w:t>
      </w:r>
      <w:r w:rsidRPr="006A3D95"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результаты изучения курса </w:t>
      </w:r>
      <w:r w:rsidRPr="006A3D95">
        <w:rPr>
          <w:rFonts w:ascii="Times New Roman" w:eastAsia="Calibri" w:hAnsi="Times New Roman" w:cs="Times New Roman"/>
          <w:b/>
          <w:bCs/>
          <w:sz w:val="24"/>
          <w:szCs w:val="24"/>
        </w:rPr>
        <w:t>«Физическая культура»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Личностными результатами </w:t>
      </w: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6A3D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6A3D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результатами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УУД</w:t>
      </w:r>
    </w:p>
    <w:p w:rsidR="006A3D95" w:rsidRPr="006A3D95" w:rsidRDefault="006A3D95" w:rsidP="006A3D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базовыми предметными  понятиями, отражающими существенные связи и отношения между объектами и процессами.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УУД</w:t>
      </w:r>
    </w:p>
    <w:p w:rsidR="006A3D95" w:rsidRPr="006A3D95" w:rsidRDefault="006A3D95" w:rsidP="006A3D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Волевая</w:t>
      </w:r>
      <w:proofErr w:type="gram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саморегуляция</w:t>
      </w:r>
      <w:proofErr w:type="spell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контроль в форме сличения способа действия и его результата с заданным эталоном. Осознавать самого себя как движущую силу </w:t>
      </w:r>
      <w:proofErr w:type="spell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сво¬егонаучения</w:t>
      </w:r>
      <w:proofErr w:type="gram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,с</w:t>
      </w:r>
      <w:proofErr w:type="gram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вою</w:t>
      </w:r>
      <w:proofErr w:type="spell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способность к преодолению препятствий и </w:t>
      </w:r>
    </w:p>
    <w:p w:rsidR="006A3D95" w:rsidRPr="006A3D95" w:rsidRDefault="006A3D95" w:rsidP="006A3D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самокоррекции</w:t>
      </w:r>
      <w:proofErr w:type="spell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УУД</w:t>
      </w:r>
    </w:p>
    <w:p w:rsidR="006A3D95" w:rsidRPr="006A3D95" w:rsidRDefault="006A3D95" w:rsidP="006A3D9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Потребность в общении с учителем. Умение слушать и вступать в диалог. Сохранять доброжелательное отношение друг к другу, устанавливать рабочие отношения.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Личностными результатами </w:t>
      </w: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Планируемые результаты освоения программы физическая культура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Данные планируемые результаты и примеры оценки их достижения составлены с учетом возможностей учащихся основной физкультурной группы (не имеющих противопоказаний для занятий физической культурой или существенных ограничений по нагрузке).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«Знания о физической культуре»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ориентироваться в понятиях «физическая культура», «режим дня»;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* характеризовать роль и значение утренней зарядки, физкультминуток и </w:t>
      </w:r>
      <w:proofErr w:type="spell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физкультпауз</w:t>
      </w:r>
      <w:proofErr w:type="spellEnd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* 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выявлять связь занятий физической культурой с трудовой и оборонной деятельностью;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«Способы физкультурной деятельности»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отбирать и выполнять комплексы упражнений для утренней зарядки и физкультминуток в соответствии с изученными правилами;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целенаправленно отбирать физические упражнения для индивидуальных занятий по развитию физических качеств;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простейшие приемы оказания доврачебной помощи при травмах и ушибах.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«Физическое совершенствование</w:t>
      </w: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тестовые упражнения для оценки динамики индивидуального развития основных физических качеств;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организующие строевые команды и приемы;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акробатические упражнения (кувырки, стойки, перекаты);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гимнастические упражнения на спортивных снарядах (перекладина, брусья, гимнастическое бревно);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легкоатлетические упражнения (бег, прыжки, метания и броски мяча разного веса);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игровые действия и упражнения из подвижных игр разной функциональной направленности.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сохранять правильную осанку, оптимальное телосложение;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выполнять эстетически красиво гимнастические и акробатические комбинации;</w:t>
      </w:r>
    </w:p>
    <w:p w:rsidR="006A3D95" w:rsidRPr="006A3D95" w:rsidRDefault="006A3D95" w:rsidP="006A3D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играть в баскетбол, футбол и волейбол по упрощенным правилам;</w:t>
      </w:r>
    </w:p>
    <w:p w:rsidR="00C17BF8" w:rsidRDefault="006A3D95" w:rsidP="006A3D95">
      <w:pP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A3D95">
        <w:rPr>
          <w:rFonts w:ascii="Times New Roman" w:eastAsia="Calibri" w:hAnsi="Times New Roman" w:cs="Times New Roman"/>
          <w:color w:val="000000"/>
          <w:sz w:val="24"/>
          <w:szCs w:val="24"/>
        </w:rPr>
        <w:t>* плавать, в том числе спортивными способами.</w:t>
      </w:r>
    </w:p>
    <w:p w:rsidR="006A3D95" w:rsidRPr="006A3D95" w:rsidRDefault="006A3D95" w:rsidP="006A3D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3D95">
        <w:rPr>
          <w:rFonts w:ascii="Times New Roman" w:eastAsia="Calibri" w:hAnsi="Times New Roman" w:cs="Times New Roman"/>
          <w:b/>
          <w:sz w:val="24"/>
          <w:szCs w:val="24"/>
        </w:rPr>
        <w:t>Основное со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держание программы </w:t>
      </w:r>
      <w:bookmarkStart w:id="0" w:name="_GoBack"/>
      <w:bookmarkEnd w:id="0"/>
    </w:p>
    <w:p w:rsidR="006A3D95" w:rsidRPr="006A3D95" w:rsidRDefault="006A3D95" w:rsidP="006A3D95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Знания о физической культуре.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Физическая культура как </w:t>
      </w:r>
      <w:r w:rsidRPr="006A3D95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система 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разнообразных форм занятий физическими упражнениями. Утренняя </w:t>
      </w:r>
      <w:r w:rsidRPr="006A3D95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зарядка, ее роль и значение, гигиенические требования и </w:t>
      </w:r>
      <w:r w:rsidRPr="006A3D95">
        <w:rPr>
          <w:rFonts w:ascii="Times New Roman" w:eastAsia="Calibri" w:hAnsi="Times New Roman" w:cs="Times New Roman"/>
          <w:bCs/>
          <w:color w:val="000000"/>
          <w:spacing w:val="2"/>
          <w:sz w:val="24"/>
          <w:szCs w:val="24"/>
        </w:rPr>
        <w:t xml:space="preserve">правила </w:t>
      </w:r>
      <w:r w:rsidRPr="006A3D95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вы</w:t>
      </w:r>
      <w:r w:rsidRPr="006A3D95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полнения комплексов утренней зарядки. </w:t>
      </w:r>
      <w:r w:rsidRPr="006A3D95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</w:rPr>
        <w:t xml:space="preserve">Физкультминутки, </w:t>
      </w:r>
      <w:r w:rsidRPr="006A3D95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их роль и </w:t>
      </w:r>
      <w:r w:rsidRPr="006A3D95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значение, правила проведения и выполнения комплексов физкульт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минуток. </w:t>
      </w:r>
      <w:proofErr w:type="spellStart"/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Физкультпаузы</w:t>
      </w:r>
      <w:proofErr w:type="spellEnd"/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, их роль и значение, правила проведения и </w:t>
      </w:r>
      <w:r w:rsidRPr="006A3D95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выполнения комплексов упражнений (дыхательных, на профилакти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ку нарушения зрения и т.п.). Закаливающие процедуры, их роль и 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значение, гигиенические требования, правила и способы проведения. 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Общие представления об осанке, ее влиянии на здоровье человека, </w:t>
      </w:r>
      <w:r w:rsidRPr="006A3D95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правила выполнения упражнений на формирование правильной 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осанки.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5" w:right="10" w:firstLine="350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</w:pPr>
      <w:r w:rsidRPr="006A3D9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Правила поведения в спортивном зале и на </w:t>
      </w:r>
      <w:r w:rsidRPr="006A3D95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спортивной </w:t>
      </w:r>
      <w:r w:rsidRPr="006A3D95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площадке, 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требования к одежде и обуви для занятий физической культурой.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 xml:space="preserve">Деятельность оздоровительной направленности. </w:t>
      </w:r>
      <w:r w:rsidRPr="006A3D95">
        <w:rPr>
          <w:rFonts w:ascii="Times New Roman" w:eastAsia="Calibri" w:hAnsi="Times New Roman" w:cs="Times New Roman"/>
          <w:bCs/>
          <w:color w:val="000000"/>
          <w:spacing w:val="-5"/>
          <w:sz w:val="24"/>
          <w:szCs w:val="24"/>
        </w:rPr>
        <w:t xml:space="preserve">Составление </w:t>
      </w:r>
      <w:r w:rsidRPr="006A3D9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комп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лексов упражнений утренней зарядки, физкультминуток и </w:t>
      </w:r>
      <w:proofErr w:type="spellStart"/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физкульт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пауз</w:t>
      </w:r>
      <w:proofErr w:type="spellEnd"/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. Проведение утренней зарядки, физкультминуток и </w:t>
      </w:r>
      <w:proofErr w:type="spellStart"/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физкультпа</w:t>
      </w:r>
      <w:r w:rsidRPr="006A3D95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уз</w:t>
      </w:r>
      <w:proofErr w:type="spellEnd"/>
      <w:r w:rsidRPr="006A3D95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, комплексов упражнений на формирование правильной осанки и 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коррекции физического развития (по индивидуальным заданиям), за</w:t>
      </w:r>
      <w:r w:rsidRPr="006A3D95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каливающих процедур (способами обтирания и обливания под душем). 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Проведение подвижных игр со сверстниками во время активного 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отдыха и досуга, подготовка мест для игр, подбор соответствующего 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инвентаря и оборудования. </w:t>
      </w:r>
      <w:r w:rsidRPr="006A3D95">
        <w:rPr>
          <w:rFonts w:ascii="Times New Roman" w:eastAsia="Calibri" w:hAnsi="Times New Roman" w:cs="Times New Roman"/>
          <w:iCs/>
          <w:color w:val="000000"/>
          <w:spacing w:val="-2"/>
          <w:sz w:val="24"/>
          <w:szCs w:val="24"/>
        </w:rPr>
        <w:t>Простейшие наблюдения за своим самочувствием в процессе занятий физической культурой. Измерения своего роста, массы тела, определение правильности осанки и формы стопы.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5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t>Физическое совершенствование с оздоровительной направленно</w:t>
      </w:r>
      <w:r w:rsidRPr="006A3D95">
        <w:rPr>
          <w:rFonts w:ascii="Times New Roman" w:eastAsia="Calibri" w:hAnsi="Times New Roman" w:cs="Times New Roman"/>
          <w:b/>
          <w:bCs/>
          <w:color w:val="000000"/>
          <w:spacing w:val="9"/>
          <w:sz w:val="24"/>
          <w:szCs w:val="24"/>
        </w:rPr>
        <w:t xml:space="preserve">стью. </w:t>
      </w:r>
      <w:r w:rsidRPr="006A3D95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Комплексы общеразвивающих упражнений на укрепление </w:t>
      </w:r>
      <w:r w:rsidRPr="006A3D95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мышц опорно-двигательного аппарата, дифференцирование мышеч</w:t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ных усилий и координацию движений, развитие подвижности суста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вов и гибкости. Комплексы корригирующей гимнастики на формиро</w:t>
      </w:r>
      <w:r w:rsidRPr="006A3D95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6A3D95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вание правильной осанки и телосложения, профилактику нарушения зрения. Упражнения дыхательной гимнастики. Специальные упражнения адаптивной физической культуры (в соответствии с индивидуальными показателями здоровья и физического развития).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right="43" w:firstLine="346"/>
        <w:jc w:val="both"/>
        <w:rPr>
          <w:rFonts w:ascii="Times New Roman" w:eastAsia="Calibri" w:hAnsi="Times New Roman" w:cs="Times New Roman"/>
          <w:b/>
          <w:bCs/>
          <w:i/>
          <w:iCs/>
          <w:spacing w:val="-3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Физическое развитие и физическая подготовка</w:t>
      </w:r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Знания о физической подготовке. Общие представления о физиче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ских упражнениях и их отличии от бытовых движений и действий, правила выполнения общеразвивающих физических упражнений. 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Правила и приемы организующих команд. Общие представления о физическом развитии человека, правила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измерения роста и массы тела. Общие представления о физической подготовке человека и сведения об упражнениях по ее измерению. </w:t>
      </w:r>
      <w:r w:rsidRPr="006A3D95">
        <w:rPr>
          <w:rFonts w:ascii="Times New Roman" w:eastAsia="Calibri" w:hAnsi="Times New Roman" w:cs="Times New Roman"/>
          <w:iCs/>
          <w:sz w:val="24"/>
          <w:szCs w:val="24"/>
        </w:rPr>
        <w:t xml:space="preserve">Правила измерения силы, быстроты, гибкости </w:t>
      </w:r>
      <w:r w:rsidRPr="006A3D95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A3D95">
        <w:rPr>
          <w:rFonts w:ascii="Times New Roman" w:eastAsia="Calibri" w:hAnsi="Times New Roman" w:cs="Times New Roman"/>
          <w:iCs/>
          <w:sz w:val="24"/>
          <w:szCs w:val="24"/>
        </w:rPr>
        <w:t xml:space="preserve">координации. </w:t>
      </w:r>
      <w:r w:rsidRPr="006A3D95">
        <w:rPr>
          <w:rFonts w:ascii="Times New Roman" w:eastAsia="Calibri" w:hAnsi="Times New Roman" w:cs="Times New Roman"/>
          <w:sz w:val="24"/>
          <w:szCs w:val="24"/>
        </w:rPr>
        <w:t>Физиче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ская нагрузка и ее связь с тренировкой систем дыхания и кровообращения (общие представления). Правила самостоятельного освоения физических упражнений.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Правила организации и проведения подвижных игр и простейших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соревнований. </w:t>
      </w:r>
      <w:r w:rsidRPr="006A3D95">
        <w:rPr>
          <w:rFonts w:ascii="Times New Roman" w:eastAsia="Calibri" w:hAnsi="Times New Roman" w:cs="Times New Roman"/>
          <w:spacing w:val="1"/>
          <w:sz w:val="24"/>
          <w:szCs w:val="24"/>
        </w:rPr>
        <w:t>Способы деятельности с общеразвивающей направленностью. Со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ставление комплексов упражнений на развитие основных физических </w:t>
      </w:r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качеств и самостоятельное их выполнение. Изменение физической 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нагрузки во время выполнения физических упражнений (по скорости и темпу выполнения, по количеству повторений и продолжительнос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ти выполнения). Наблюдение за индивидуальным физическим развитием и физи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ческой подготовленностью, измерение показателей физической под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softHyphen/>
      </w:r>
      <w:r w:rsidRPr="006A3D95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готовки. </w:t>
      </w:r>
      <w:r w:rsidRPr="006A3D95">
        <w:rPr>
          <w:rFonts w:ascii="Times New Roman" w:eastAsia="Calibri" w:hAnsi="Times New Roman" w:cs="Times New Roman"/>
          <w:sz w:val="24"/>
          <w:szCs w:val="24"/>
        </w:rPr>
        <w:t>Физическая подготовка с общеразвивающей направленностью.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b/>
          <w:bCs/>
          <w:iCs/>
          <w:spacing w:val="-3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iCs/>
          <w:spacing w:val="-3"/>
          <w:sz w:val="24"/>
          <w:szCs w:val="24"/>
        </w:rPr>
        <w:t>Жизненно важные двигательные навыки и умения.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6A3D9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Ходьба, бег, 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прыжки разными способами и из разных исходных положений; с раз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softHyphen/>
        <w:t>личной амплитудой, траекторией и направлением движений; на ров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softHyphen/>
        <w:t xml:space="preserve">ной, наклонной и возвышенной опоре. Преодоление малых препятствий прыжком с места, разбега, опорой на руки, запрыгиванием и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спрыгиванием, </w:t>
      </w:r>
      <w:proofErr w:type="spellStart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перелезанием</w:t>
      </w:r>
      <w:proofErr w:type="spellEnd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, </w:t>
      </w:r>
      <w:proofErr w:type="spellStart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переползанием</w:t>
      </w:r>
      <w:proofErr w:type="spellEnd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и </w:t>
      </w:r>
      <w:proofErr w:type="spellStart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lastRenderedPageBreak/>
        <w:t>проползанием</w:t>
      </w:r>
      <w:proofErr w:type="spellEnd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. Лаза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ние по гимнастической стенке различными способами и с различной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направленностью передвижения. Лазание по гимнастическому канату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(произвольным способом). Преодоление полосы препятствий с ис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пользованием разных способов передвижения. </w:t>
      </w:r>
      <w:r w:rsidRPr="006A3D95">
        <w:rPr>
          <w:rFonts w:ascii="Times New Roman" w:eastAsia="Calibri" w:hAnsi="Times New Roman" w:cs="Times New Roman"/>
          <w:bCs/>
          <w:iCs/>
          <w:spacing w:val="-4"/>
          <w:sz w:val="24"/>
          <w:szCs w:val="24"/>
        </w:rPr>
        <w:t>Акробатические упражнения с элементами гимнастики.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24" w:firstLine="341"/>
        <w:jc w:val="both"/>
        <w:rPr>
          <w:rFonts w:ascii="Times New Roman" w:eastAsia="Calibri" w:hAnsi="Times New Roman" w:cs="Times New Roman"/>
          <w:spacing w:val="8"/>
          <w:sz w:val="24"/>
          <w:szCs w:val="24"/>
        </w:rPr>
      </w:pP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Организующие команды и приемы: построение и перестроение в </w:t>
      </w:r>
      <w:proofErr w:type="gramStart"/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>шеренгу</w:t>
      </w:r>
      <w:proofErr w:type="gramEnd"/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и колонну; размыкание приставным шагом; повороты на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месте и в движении; передвижение в колонне по прямой, по кругу,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змейкой. Акробатические комбинации, состоящие ИЗ </w:t>
      </w:r>
      <w:r w:rsidRPr="006A3D95">
        <w:rPr>
          <w:rFonts w:ascii="Times New Roman" w:eastAsia="Calibri" w:hAnsi="Times New Roman" w:cs="Times New Roman"/>
          <w:i/>
          <w:iCs/>
          <w:spacing w:val="4"/>
          <w:sz w:val="24"/>
          <w:szCs w:val="24"/>
        </w:rPr>
        <w:t xml:space="preserve">стоек,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упоров, </w:t>
      </w:r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поворотов, </w:t>
      </w:r>
      <w:r w:rsidRPr="006A3D95">
        <w:rPr>
          <w:rFonts w:ascii="Times New Roman" w:eastAsia="Calibri" w:hAnsi="Times New Roman" w:cs="Times New Roman"/>
          <w:i/>
          <w:iCs/>
          <w:spacing w:val="3"/>
          <w:sz w:val="24"/>
          <w:szCs w:val="24"/>
        </w:rPr>
        <w:t xml:space="preserve">перекатов, </w:t>
      </w:r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>кувырков (вперед и назад), прыжковых упраж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нений (стоя на месте и с продвижением в разные стороны). Простей</w:t>
      </w:r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t>шие композиции ритмической гимнастики, состоящие из стили</w:t>
      </w:r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softHyphen/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зованных, общеразвивающих, беговых, </w:t>
      </w:r>
      <w:proofErr w:type="spellStart"/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прыжмжых</w:t>
      </w:r>
      <w:proofErr w:type="spellEnd"/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и танцевальных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упражнений, выполняемых с различным темпом и амплитудой движений.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24" w:right="5" w:firstLine="34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A3D95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Упражнения на спортивных снарядах: простейшие комбинации 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на гимнастической (низкой) перекладине, состоящие из висов и махов; простейшие комбинации на напольном гимнастическом бревне, </w:t>
      </w:r>
      <w:r w:rsidRPr="006A3D95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включающие в себя ходьбу простым и стилизованным шагом, боком 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приставными шагами; повороты, стойки (на удержание равновесия);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>опорные прыжки без разбега.</w:t>
      </w:r>
      <w:proofErr w:type="gramEnd"/>
    </w:p>
    <w:p w:rsidR="006A3D95" w:rsidRPr="006A3D95" w:rsidRDefault="006A3D95" w:rsidP="006A3D95">
      <w:pPr>
        <w:shd w:val="clear" w:color="auto" w:fill="FFFFFF"/>
        <w:spacing w:after="0" w:line="240" w:lineRule="auto"/>
        <w:ind w:left="24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sz w:val="24"/>
          <w:szCs w:val="24"/>
        </w:rPr>
      </w:pPr>
      <w:r w:rsidRPr="006A3D95">
        <w:rPr>
          <w:rFonts w:ascii="Times New Roman" w:eastAsia="Calibri" w:hAnsi="Times New Roman" w:cs="Times New Roman"/>
          <w:iCs/>
          <w:spacing w:val="2"/>
          <w:sz w:val="24"/>
          <w:szCs w:val="24"/>
        </w:rPr>
        <w:t>Легкоатлетические упражнения</w:t>
      </w:r>
      <w:r w:rsidRPr="006A3D95">
        <w:rPr>
          <w:rFonts w:ascii="Times New Roman" w:eastAsia="Calibri" w:hAnsi="Times New Roman" w:cs="Times New Roman"/>
          <w:i/>
          <w:iCs/>
          <w:spacing w:val="2"/>
          <w:sz w:val="24"/>
          <w:szCs w:val="24"/>
        </w:rPr>
        <w:t xml:space="preserve">. </w:t>
      </w:r>
      <w:r w:rsidRPr="006A3D95">
        <w:rPr>
          <w:rFonts w:ascii="Times New Roman" w:eastAsia="Calibri" w:hAnsi="Times New Roman" w:cs="Times New Roman"/>
          <w:spacing w:val="2"/>
          <w:sz w:val="24"/>
          <w:szCs w:val="24"/>
        </w:rPr>
        <w:t>Прыжки в высоту с прямого раз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>бега и способом «перешагивание». Прыжки в длину с места и спосо</w:t>
      </w:r>
      <w:r w:rsidRPr="006A3D95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бом «согнув ноги». Бег с высокого старта на короткие (30 и 60 м) </w:t>
      </w:r>
      <w:r w:rsidRPr="006A3D95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и длинные (1000 м) дистанции. Метание малого мяча с места и разбега 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>в неподвижную и подвижную мишень, а также на дальность.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iCs/>
          <w:spacing w:val="-6"/>
          <w:sz w:val="24"/>
          <w:szCs w:val="24"/>
        </w:rPr>
        <w:t xml:space="preserve">Упражнения лыжной подготовки. </w:t>
      </w:r>
      <w:r w:rsidRPr="006A3D95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Передвиже</w:t>
      </w:r>
      <w:r w:rsidRPr="006A3D95">
        <w:rPr>
          <w:rFonts w:ascii="Times New Roman" w:eastAsia="Calibri" w:hAnsi="Times New Roman" w:cs="Times New Roman"/>
          <w:iCs/>
          <w:spacing w:val="-1"/>
          <w:sz w:val="24"/>
          <w:szCs w:val="24"/>
        </w:rPr>
        <w:t xml:space="preserve">ние ступающим и попеременным </w:t>
      </w:r>
      <w:proofErr w:type="spellStart"/>
      <w:r w:rsidRPr="006A3D95">
        <w:rPr>
          <w:rFonts w:ascii="Times New Roman" w:eastAsia="Calibri" w:hAnsi="Times New Roman" w:cs="Times New Roman"/>
          <w:iCs/>
          <w:spacing w:val="-1"/>
          <w:sz w:val="24"/>
          <w:szCs w:val="24"/>
        </w:rPr>
        <w:t>двухшажным</w:t>
      </w:r>
      <w:proofErr w:type="spellEnd"/>
      <w:r w:rsidRPr="006A3D95">
        <w:rPr>
          <w:rFonts w:ascii="Times New Roman" w:eastAsia="Calibri" w:hAnsi="Times New Roman" w:cs="Times New Roman"/>
          <w:iCs/>
          <w:spacing w:val="-1"/>
          <w:sz w:val="24"/>
          <w:szCs w:val="24"/>
        </w:rPr>
        <w:t xml:space="preserve"> ходом. Повороты спосо</w:t>
      </w:r>
      <w:r w:rsidRPr="006A3D95">
        <w:rPr>
          <w:rFonts w:ascii="Times New Roman" w:eastAsia="Calibri" w:hAnsi="Times New Roman" w:cs="Times New Roman"/>
          <w:iCs/>
          <w:spacing w:val="-2"/>
          <w:sz w:val="24"/>
          <w:szCs w:val="24"/>
        </w:rPr>
        <w:t xml:space="preserve">бом «переступание» на месте и в движении. Подъем ступающим шагом и способом «лесенка». Торможение палками, падением и способом «плуг». </w:t>
      </w:r>
      <w:r w:rsidRPr="006A3D95">
        <w:rPr>
          <w:rFonts w:ascii="Times New Roman" w:eastAsia="Calibri" w:hAnsi="Times New Roman" w:cs="Times New Roman"/>
          <w:iCs/>
          <w:spacing w:val="-1"/>
          <w:sz w:val="24"/>
          <w:szCs w:val="24"/>
        </w:rPr>
        <w:t>Спуски в основной и низкой стойке.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D95">
        <w:rPr>
          <w:rFonts w:ascii="Times New Roman" w:eastAsia="Calibri" w:hAnsi="Times New Roman" w:cs="Times New Roman"/>
          <w:b/>
          <w:bCs/>
          <w:i/>
          <w:iCs/>
          <w:spacing w:val="-2"/>
          <w:sz w:val="24"/>
          <w:szCs w:val="24"/>
        </w:rPr>
        <w:t xml:space="preserve">Подвижные игры с элементами спортивных игр. </w:t>
      </w:r>
      <w:proofErr w:type="gramStart"/>
      <w:r w:rsidRPr="006A3D9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Подвижные игры </w:t>
      </w:r>
      <w:proofErr w:type="spellStart"/>
      <w:r w:rsidRPr="006A3D95">
        <w:rPr>
          <w:rFonts w:ascii="Times New Roman" w:eastAsia="Calibri" w:hAnsi="Times New Roman" w:cs="Times New Roman"/>
          <w:bCs/>
          <w:spacing w:val="-2"/>
          <w:sz w:val="24"/>
          <w:szCs w:val="24"/>
        </w:rPr>
        <w:t>с</w:t>
      </w:r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t>элементами</w:t>
      </w:r>
      <w:proofErr w:type="spellEnd"/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гимнастики, акробатики, легкой атлетики, лыжных го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нок, направленно воздействующие на развитие физических качеств (силы, выносливости, быстроты, координации, ловкости, выносли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вости), психических качеств (внимания, памяти, оперативного мыш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ления) и социальных качеств (взаимодействия, сдержанности, сме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softHyphen/>
        <w:t>лости, честности и др.).</w:t>
      </w:r>
      <w:proofErr w:type="gramEnd"/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Простейшие технические действия из спор</w:t>
      </w:r>
      <w:r w:rsidRPr="006A3D95">
        <w:rPr>
          <w:rFonts w:ascii="Times New Roman" w:eastAsia="Calibri" w:hAnsi="Times New Roman" w:cs="Times New Roman"/>
          <w:spacing w:val="4"/>
          <w:sz w:val="24"/>
          <w:szCs w:val="24"/>
        </w:rPr>
        <w:t>тивных игр: футбола, баскетбола, волейбола.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4" w:right="14" w:firstLine="341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6A3D95">
        <w:rPr>
          <w:rFonts w:ascii="Times New Roman" w:eastAsia="Calibri" w:hAnsi="Times New Roman" w:cs="Times New Roman"/>
          <w:spacing w:val="7"/>
          <w:sz w:val="24"/>
          <w:szCs w:val="24"/>
        </w:rPr>
        <w:t>Физические упражнения и комплексы упражнений, ориентиро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ванные на развитие силы, быстроты, выносливости, координации, </w:t>
      </w:r>
      <w:r w:rsidRPr="006A3D95">
        <w:rPr>
          <w:rFonts w:ascii="Times New Roman" w:eastAsia="Calibri" w:hAnsi="Times New Roman" w:cs="Times New Roman"/>
          <w:spacing w:val="5"/>
          <w:sz w:val="24"/>
          <w:szCs w:val="24"/>
        </w:rPr>
        <w:t>гибкости и ловкости. Подвижные игры и эстафеты. Преодоление спе</w:t>
      </w:r>
      <w:r w:rsidRPr="006A3D95">
        <w:rPr>
          <w:rFonts w:ascii="Times New Roman" w:eastAsia="Calibri" w:hAnsi="Times New Roman" w:cs="Times New Roman"/>
          <w:spacing w:val="6"/>
          <w:sz w:val="24"/>
          <w:szCs w:val="24"/>
        </w:rPr>
        <w:t>циализированных полос препятствий.</w:t>
      </w:r>
    </w:p>
    <w:p w:rsidR="006A3D95" w:rsidRPr="006A3D95" w:rsidRDefault="006A3D95" w:rsidP="006A3D95">
      <w:pPr>
        <w:shd w:val="clear" w:color="auto" w:fill="FFFFFF"/>
        <w:spacing w:after="0" w:line="240" w:lineRule="auto"/>
        <w:ind w:left="14" w:right="14" w:firstLine="341"/>
        <w:jc w:val="both"/>
        <w:rPr>
          <w:rFonts w:ascii="Times New Roman" w:eastAsia="Calibri" w:hAnsi="Times New Roman" w:cs="Times New Roman"/>
          <w:b/>
          <w:spacing w:val="6"/>
          <w:sz w:val="24"/>
          <w:szCs w:val="24"/>
          <w:lang w:val="tt-RU"/>
        </w:rPr>
      </w:pPr>
      <w:r w:rsidRPr="006A3D95">
        <w:rPr>
          <w:rFonts w:ascii="Times New Roman" w:eastAsia="Calibri" w:hAnsi="Times New Roman" w:cs="Times New Roman"/>
          <w:b/>
          <w:spacing w:val="6"/>
          <w:sz w:val="24"/>
          <w:szCs w:val="24"/>
        </w:rPr>
        <w:t>"Подготовка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  <w:proofErr w:type="gramStart"/>
      <w:r w:rsidRPr="006A3D95">
        <w:rPr>
          <w:rFonts w:ascii="Times New Roman" w:eastAsia="Calibri" w:hAnsi="Times New Roman" w:cs="Times New Roman"/>
          <w:b/>
          <w:spacing w:val="6"/>
          <w:sz w:val="24"/>
          <w:szCs w:val="24"/>
        </w:rPr>
        <w:t>."</w:t>
      </w:r>
      <w:proofErr w:type="gramEnd"/>
    </w:p>
    <w:p w:rsidR="006A3D95" w:rsidRPr="006A3D95" w:rsidRDefault="006A3D95" w:rsidP="006A3D95">
      <w:pPr>
        <w:rPr>
          <w:lang w:val="tt-RU"/>
        </w:rPr>
      </w:pPr>
    </w:p>
    <w:sectPr w:rsidR="006A3D95" w:rsidRPr="006A3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78D"/>
    <w:rsid w:val="006A3D95"/>
    <w:rsid w:val="007451A8"/>
    <w:rsid w:val="007E61CE"/>
    <w:rsid w:val="00E9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Гулюза</dc:creator>
  <cp:keywords/>
  <dc:description/>
  <cp:lastModifiedBy>Гулюза</cp:lastModifiedBy>
  <cp:revision>2</cp:revision>
  <dcterms:created xsi:type="dcterms:W3CDTF">2020-11-28T08:11:00Z</dcterms:created>
  <dcterms:modified xsi:type="dcterms:W3CDTF">2020-11-28T08:13:00Z</dcterms:modified>
</cp:coreProperties>
</file>